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92" w:rsidRDefault="00136292" w:rsidP="0013629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Дисциплина: История</w:t>
      </w:r>
    </w:p>
    <w:p w:rsidR="00136292" w:rsidRDefault="00136292" w:rsidP="0013629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Преподаватель: Лаговская Т.В.</w:t>
      </w:r>
    </w:p>
    <w:p w:rsidR="00136292" w:rsidRPr="00CC1F41" w:rsidRDefault="00136292" w:rsidP="00CC1F41">
      <w:pPr>
        <w:tabs>
          <w:tab w:val="left" w:pos="5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Выполненные задания отправлять до 30.03.2020 г.  по адресу: </w:t>
      </w:r>
      <w:hyperlink r:id="rId5" w:history="1">
        <w:r>
          <w:rPr>
            <w:rStyle w:val="a4"/>
            <w:rFonts w:ascii="Times New Roman" w:hAnsi="Times New Roman" w:cs="Times New Roman"/>
            <w:b/>
            <w:sz w:val="28"/>
            <w:szCs w:val="32"/>
          </w:rPr>
          <w:t>perm-vgavt@yandex.ru</w:t>
        </w:r>
      </w:hyperlink>
      <w:r>
        <w:rPr>
          <w:rFonts w:ascii="Times New Roman" w:hAnsi="Times New Roman" w:cs="Times New Roman"/>
          <w:b/>
          <w:sz w:val="28"/>
          <w:szCs w:val="32"/>
        </w:rPr>
        <w:t xml:space="preserve">  с пометкой для Лаговской Т.В.</w:t>
      </w:r>
      <w:r w:rsidR="00CC1F41" w:rsidRPr="00CC1F41">
        <w:rPr>
          <w:rFonts w:ascii="Times New Roman" w:hAnsi="Times New Roman" w:cs="Times New Roman"/>
          <w:sz w:val="28"/>
          <w:szCs w:val="28"/>
        </w:rPr>
        <w:t xml:space="preserve"> </w:t>
      </w:r>
      <w:r w:rsidR="00CC1F41">
        <w:rPr>
          <w:rFonts w:ascii="Times New Roman" w:hAnsi="Times New Roman" w:cs="Times New Roman"/>
          <w:sz w:val="28"/>
          <w:szCs w:val="28"/>
        </w:rPr>
        <w:t>(</w:t>
      </w:r>
      <w:r w:rsidR="00CC1F41" w:rsidRPr="00CC1F41">
        <w:rPr>
          <w:rFonts w:ascii="Times New Roman" w:hAnsi="Times New Roman" w:cs="Times New Roman"/>
          <w:sz w:val="28"/>
          <w:szCs w:val="28"/>
        </w:rPr>
        <w:t xml:space="preserve"> адрес сайта: </w:t>
      </w:r>
      <w:r w:rsidR="00CC1F4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C1F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C1F41">
        <w:rPr>
          <w:rFonts w:ascii="Times New Roman" w:hAnsi="Times New Roman" w:cs="Times New Roman"/>
          <w:sz w:val="28"/>
          <w:szCs w:val="28"/>
          <w:lang w:val="en-US"/>
        </w:rPr>
        <w:t>gumer</w:t>
      </w:r>
      <w:proofErr w:type="spellEnd"/>
      <w:r w:rsidR="00CC1F41">
        <w:rPr>
          <w:rFonts w:ascii="Times New Roman" w:hAnsi="Times New Roman" w:cs="Times New Roman"/>
          <w:sz w:val="28"/>
          <w:szCs w:val="28"/>
        </w:rPr>
        <w:t>.</w:t>
      </w:r>
      <w:r w:rsidR="00CC1F41" w:rsidRPr="00CC1F41">
        <w:rPr>
          <w:rFonts w:ascii="Times New Roman" w:hAnsi="Times New Roman" w:cs="Times New Roman"/>
          <w:sz w:val="28"/>
          <w:szCs w:val="28"/>
        </w:rPr>
        <w:t xml:space="preserve"> </w:t>
      </w:r>
      <w:r w:rsidR="00CC1F41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CC1F41" w:rsidRPr="00CC1F41">
        <w:rPr>
          <w:rFonts w:ascii="Times New Roman" w:hAnsi="Times New Roman" w:cs="Times New Roman"/>
          <w:sz w:val="28"/>
          <w:szCs w:val="28"/>
        </w:rPr>
        <w:t>)</w:t>
      </w:r>
    </w:p>
    <w:p w:rsidR="00136292" w:rsidRDefault="00136292" w:rsidP="00136292">
      <w:pPr>
        <w:tabs>
          <w:tab w:val="left" w:pos="5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литература:   Артемов В.В. История : учебник для студ.учреждений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сред.проф.образования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 2 ч. Ч.2/ В.В.Артемов, 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4-е изд., стер. –М.6 ИЦ «Академия», 2018 – 400с.:ил.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36292" w:rsidRDefault="00136292" w:rsidP="00136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тетрадях для самостоятельных работ (письменно)</w:t>
      </w:r>
    </w:p>
    <w:p w:rsidR="00136292" w:rsidRDefault="00136292" w:rsidP="0013629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Международные отношения 19 века (в любой творческой  форме : кроссворд, тест, развернутый план и т.д.) </w:t>
      </w:r>
      <w:r>
        <w:rPr>
          <w:rFonts w:ascii="Times New Roman" w:hAnsi="Times New Roman" w:cs="Times New Roman"/>
          <w:b/>
          <w:i/>
          <w:sz w:val="28"/>
          <w:szCs w:val="28"/>
        </w:rPr>
        <w:t>Параграф 48</w:t>
      </w:r>
    </w:p>
    <w:p w:rsidR="00136292" w:rsidRDefault="00136292" w:rsidP="0013629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Политическое развитие стран Европы и Америки 19 века </w:t>
      </w:r>
      <w:r>
        <w:rPr>
          <w:rFonts w:ascii="Times New Roman" w:hAnsi="Times New Roman" w:cs="Times New Roman"/>
          <w:b/>
          <w:i/>
          <w:sz w:val="28"/>
          <w:szCs w:val="28"/>
        </w:rPr>
        <w:t>Параграф 49</w:t>
      </w:r>
      <w:r>
        <w:rPr>
          <w:rFonts w:ascii="Times New Roman" w:hAnsi="Times New Roman" w:cs="Times New Roman"/>
          <w:i/>
          <w:sz w:val="28"/>
          <w:szCs w:val="28"/>
        </w:rPr>
        <w:t xml:space="preserve"> (таблица, 2 графы, сравнение: отличия, общие черты. Вывод)  </w:t>
      </w:r>
    </w:p>
    <w:p w:rsidR="00136292" w:rsidRDefault="00136292" w:rsidP="0013629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Колониальная экспансия азиатских стран.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Параграф 51,52 ответ на вопрос 4,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42 .(Используя учебный материал и Интернет, заполните таблицу</w:t>
      </w:r>
    </w:p>
    <w:tbl>
      <w:tblPr>
        <w:tblStyle w:val="a5"/>
        <w:tblW w:w="0" w:type="auto"/>
        <w:tblInd w:w="720" w:type="dxa"/>
        <w:tblLook w:val="04A0"/>
      </w:tblPr>
      <w:tblGrid>
        <w:gridCol w:w="2953"/>
        <w:gridCol w:w="2872"/>
        <w:gridCol w:w="3026"/>
      </w:tblGrid>
      <w:tr w:rsidR="00136292" w:rsidTr="00136292"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292" w:rsidRDefault="00136292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метрополии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292" w:rsidRDefault="00136292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их колонии</w:t>
            </w:r>
          </w:p>
        </w:tc>
        <w:tc>
          <w:tcPr>
            <w:tcW w:w="3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292" w:rsidRDefault="00136292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 окончательного захвата</w:t>
            </w:r>
          </w:p>
        </w:tc>
      </w:tr>
    </w:tbl>
    <w:p w:rsidR="00136292" w:rsidRDefault="00136292" w:rsidP="00136292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вопрос 5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47</w:t>
      </w:r>
    </w:p>
    <w:p w:rsidR="00136292" w:rsidRDefault="00136292" w:rsidP="0013629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Используя дополнительно интернет , напишите очерк об одном политическом деятеле Китая или Японии 19 века.</w:t>
      </w:r>
    </w:p>
    <w:p w:rsidR="00136292" w:rsidRDefault="00136292" w:rsidP="0013629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Читаем параграф 53, ответы на вопросы устно стр. 55 в. 1-7.</w:t>
      </w:r>
    </w:p>
    <w:p w:rsidR="001631D7" w:rsidRPr="001631D7" w:rsidRDefault="001631D7">
      <w:pPr>
        <w:rPr>
          <w:b/>
          <w:i/>
          <w:u w:val="single"/>
        </w:rPr>
      </w:pPr>
      <w:r w:rsidRPr="001631D7">
        <w:rPr>
          <w:i/>
        </w:rPr>
        <w:t xml:space="preserve"> </w:t>
      </w:r>
    </w:p>
    <w:sectPr w:rsidR="001631D7" w:rsidRPr="001631D7" w:rsidSect="004107A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25ED"/>
    <w:multiLevelType w:val="hybridMultilevel"/>
    <w:tmpl w:val="CEC87102"/>
    <w:lvl w:ilvl="0" w:tplc="EAD20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40E1D"/>
    <w:multiLevelType w:val="hybridMultilevel"/>
    <w:tmpl w:val="F152887A"/>
    <w:lvl w:ilvl="0" w:tplc="15A80F0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07A4"/>
    <w:rsid w:val="00136292"/>
    <w:rsid w:val="001631D7"/>
    <w:rsid w:val="003D76CD"/>
    <w:rsid w:val="004107A4"/>
    <w:rsid w:val="004A143C"/>
    <w:rsid w:val="00504F92"/>
    <w:rsid w:val="005572AD"/>
    <w:rsid w:val="00557B97"/>
    <w:rsid w:val="006C28A7"/>
    <w:rsid w:val="008B4324"/>
    <w:rsid w:val="008B6804"/>
    <w:rsid w:val="00A06603"/>
    <w:rsid w:val="00B67A78"/>
    <w:rsid w:val="00CC1F41"/>
    <w:rsid w:val="00F8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7A4"/>
    <w:pPr>
      <w:ind w:left="720"/>
      <w:contextualSpacing/>
    </w:pPr>
  </w:style>
  <w:style w:type="character" w:styleId="a4">
    <w:name w:val="Hyperlink"/>
    <w:rsid w:val="00504F92"/>
    <w:rPr>
      <w:color w:val="000080"/>
      <w:u w:val="single"/>
    </w:rPr>
  </w:style>
  <w:style w:type="table" w:styleId="a5">
    <w:name w:val="Table Grid"/>
    <w:basedOn w:val="a1"/>
    <w:uiPriority w:val="59"/>
    <w:rsid w:val="00136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m-vgav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7</cp:revision>
  <dcterms:created xsi:type="dcterms:W3CDTF">2020-03-20T09:23:00Z</dcterms:created>
  <dcterms:modified xsi:type="dcterms:W3CDTF">2020-03-21T09:51:00Z</dcterms:modified>
</cp:coreProperties>
</file>